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6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6 - Außenanlag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6 - Gewerk: Landschaftsbau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